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E1D8" w14:textId="44F0B720" w:rsidR="00201BE2" w:rsidRPr="009724D0" w:rsidRDefault="00282BE4" w:rsidP="00282BE4">
      <w:pPr>
        <w:widowControl w:val="0"/>
        <w:tabs>
          <w:tab w:val="left" w:pos="9"/>
        </w:tabs>
        <w:ind w:right="149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282BE4">
        <w:rPr>
          <w:rFonts w:eastAsia="Garamond"/>
        </w:rPr>
        <w:tab/>
      </w:r>
      <w:r w:rsidRPr="00282BE4">
        <w:rPr>
          <w:rFonts w:eastAsia="Garamond"/>
        </w:rPr>
        <w:tab/>
      </w:r>
      <w:r w:rsidRPr="00282BE4">
        <w:rPr>
          <w:rFonts w:eastAsia="Garamond"/>
        </w:rPr>
        <w:tab/>
      </w:r>
      <w:r w:rsidRPr="00282BE4">
        <w:rPr>
          <w:rFonts w:eastAsia="Garamond"/>
        </w:rPr>
        <w:tab/>
      </w:r>
      <w:r w:rsidRPr="009724D0">
        <w:rPr>
          <w:rFonts w:ascii="Arial MT" w:eastAsia="Garamond" w:hAnsi="Arial MT"/>
          <w:b/>
          <w:bCs/>
          <w:sz w:val="22"/>
          <w:szCs w:val="22"/>
        </w:rPr>
        <w:tab/>
      </w:r>
      <w:r w:rsidR="00201BE2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Alla </w:t>
      </w:r>
      <w:r w:rsidR="00023335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01BE2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Provincia di Avellino</w:t>
      </w:r>
    </w:p>
    <w:p w14:paraId="569A08F0" w14:textId="0EEABB90" w:rsidR="00201BE2" w:rsidRPr="009724D0" w:rsidRDefault="00153757" w:rsidP="00282BE4">
      <w:pPr>
        <w:widowControl w:val="0"/>
        <w:tabs>
          <w:tab w:val="left" w:pos="9"/>
        </w:tabs>
        <w:ind w:right="149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01BE2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Settore 1. Amministrativo e Programmazione Strategica</w:t>
      </w:r>
    </w:p>
    <w:p w14:paraId="29FFABDB" w14:textId="77777777" w:rsidR="00023335" w:rsidRPr="009724D0" w:rsidRDefault="00023335" w:rsidP="00282BE4">
      <w:pPr>
        <w:widowControl w:val="0"/>
        <w:tabs>
          <w:tab w:val="left" w:pos="9"/>
        </w:tabs>
        <w:ind w:right="149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  <w:t xml:space="preserve">Servizio Promozione del Patrimonio storico-culturale, </w:t>
      </w:r>
    </w:p>
    <w:p w14:paraId="52D51671" w14:textId="0EB541E6" w:rsidR="00023335" w:rsidRPr="009724D0" w:rsidRDefault="00023335" w:rsidP="00282BE4">
      <w:pPr>
        <w:widowControl w:val="0"/>
        <w:tabs>
          <w:tab w:val="left" w:pos="9"/>
        </w:tabs>
        <w:ind w:right="149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  <w:t>Musei, Biblioteche e Pinacoteche</w:t>
      </w:r>
    </w:p>
    <w:p w14:paraId="3CB15F25" w14:textId="484F5BF3" w:rsidR="00282BE4" w:rsidRPr="009724D0" w:rsidRDefault="00201BE2" w:rsidP="00282BE4">
      <w:pPr>
        <w:widowControl w:val="0"/>
        <w:tabs>
          <w:tab w:val="left" w:pos="9"/>
        </w:tabs>
        <w:ind w:right="147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</w:p>
    <w:p w14:paraId="12F84983" w14:textId="0F615242" w:rsidR="00282BE4" w:rsidRPr="009724D0" w:rsidRDefault="00135E49" w:rsidP="00282BE4">
      <w:pPr>
        <w:widowControl w:val="0"/>
        <w:tabs>
          <w:tab w:val="left" w:pos="9"/>
        </w:tabs>
        <w:ind w:right="147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1830BD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e p.c.</w:t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01BE2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e-mail: </w:t>
      </w:r>
      <w:hyperlink r:id="rId7" w:history="1">
        <w:r w:rsidR="00282BE4" w:rsidRPr="009724D0">
          <w:rPr>
            <w:rStyle w:val="Collegamentoipertestuale"/>
            <w:rFonts w:ascii="Arial MT" w:eastAsia="Garamond" w:hAnsi="Arial MT"/>
            <w:b/>
            <w:bCs/>
            <w:sz w:val="22"/>
            <w:szCs w:val="22"/>
          </w:rPr>
          <w:t>info@provincia.avellino.it</w:t>
        </w:r>
      </w:hyperlink>
    </w:p>
    <w:p w14:paraId="130BD359" w14:textId="3E7E4F4E" w:rsidR="00201BE2" w:rsidRPr="009724D0" w:rsidRDefault="00282BE4" w:rsidP="00282BE4">
      <w:pPr>
        <w:widowControl w:val="0"/>
        <w:tabs>
          <w:tab w:val="left" w:pos="9"/>
        </w:tabs>
        <w:ind w:right="-1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="00201BE2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e-mail:</w:t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</w:t>
      </w:r>
      <w:hyperlink r:id="rId8" w:history="1">
        <w:r w:rsidRPr="009724D0">
          <w:rPr>
            <w:rStyle w:val="Collegamentoipertestuale"/>
            <w:rFonts w:ascii="Arial MT" w:eastAsia="Garamond" w:hAnsi="Arial MT"/>
            <w:b/>
            <w:bCs/>
            <w:sz w:val="22"/>
            <w:szCs w:val="22"/>
          </w:rPr>
          <w:t>bibliotecaprovincialecapone@provincia.avellino.it</w:t>
        </w:r>
      </w:hyperlink>
    </w:p>
    <w:p w14:paraId="496CDEAF" w14:textId="67F37805" w:rsidR="00282BE4" w:rsidRPr="009724D0" w:rsidRDefault="009724D0" w:rsidP="00282BE4">
      <w:pPr>
        <w:widowControl w:val="0"/>
        <w:tabs>
          <w:tab w:val="left" w:pos="9"/>
        </w:tabs>
        <w:ind w:right="-1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ab/>
      </w:r>
      <w:r w:rsidRPr="009724D0">
        <w:rPr>
          <w:rStyle w:val="Collegamentoipertestuale"/>
          <w:rFonts w:ascii="Arial MT" w:eastAsia="Garamond" w:hAnsi="Arial MT"/>
          <w:b/>
          <w:bCs/>
          <w:color w:val="auto"/>
          <w:sz w:val="22"/>
          <w:szCs w:val="22"/>
          <w:u w:val="none"/>
        </w:rPr>
        <w:t xml:space="preserve">Pec:    </w:t>
      </w:r>
      <w:r>
        <w:rPr>
          <w:rStyle w:val="Collegamentoipertestuale"/>
          <w:rFonts w:ascii="Arial MT" w:eastAsia="Garamond" w:hAnsi="Arial MT"/>
          <w:b/>
          <w:bCs/>
          <w:color w:val="auto"/>
          <w:sz w:val="22"/>
          <w:szCs w:val="22"/>
          <w:u w:val="none"/>
        </w:rPr>
        <w:t xml:space="preserve"> </w:t>
      </w:r>
      <w:r w:rsidRPr="009724D0">
        <w:rPr>
          <w:rStyle w:val="Collegamentoipertestuale"/>
          <w:rFonts w:ascii="Arial MT" w:eastAsia="Garamond" w:hAnsi="Arial MT"/>
          <w:b/>
          <w:bCs/>
          <w:sz w:val="22"/>
          <w:szCs w:val="22"/>
        </w:rPr>
        <w:t>info@pec.provincia.avellino.it</w:t>
      </w:r>
    </w:p>
    <w:p w14:paraId="61858C86" w14:textId="77777777" w:rsidR="00163C8C" w:rsidRPr="009724D0" w:rsidRDefault="00163C8C" w:rsidP="00201BE2">
      <w:pPr>
        <w:rPr>
          <w:rFonts w:ascii="Arial MT" w:hAnsi="Arial MT"/>
          <w:snapToGrid w:val="0"/>
          <w:color w:val="000000" w:themeColor="text1"/>
          <w:sz w:val="22"/>
          <w:szCs w:val="22"/>
        </w:rPr>
      </w:pPr>
    </w:p>
    <w:p w14:paraId="6F106C02" w14:textId="77777777" w:rsidR="00A73969" w:rsidRPr="009724D0" w:rsidRDefault="00A73969" w:rsidP="00A05C50">
      <w:pPr>
        <w:widowControl w:val="0"/>
        <w:tabs>
          <w:tab w:val="left" w:pos="9"/>
        </w:tabs>
        <w:ind w:right="149"/>
        <w:jc w:val="both"/>
        <w:rPr>
          <w:rFonts w:ascii="Arial MT" w:eastAsia="Garamond" w:hAnsi="Arial MT"/>
          <w:color w:val="000000" w:themeColor="text1"/>
          <w:sz w:val="22"/>
          <w:szCs w:val="22"/>
        </w:rPr>
      </w:pPr>
    </w:p>
    <w:p w14:paraId="5EC7CE94" w14:textId="77777777" w:rsidR="001830BD" w:rsidRPr="009724D0" w:rsidRDefault="001830BD" w:rsidP="00A05C50">
      <w:pPr>
        <w:widowControl w:val="0"/>
        <w:tabs>
          <w:tab w:val="left" w:pos="9"/>
        </w:tabs>
        <w:ind w:right="149"/>
        <w:jc w:val="both"/>
        <w:rPr>
          <w:rFonts w:ascii="Arial MT" w:eastAsia="Garamond" w:hAnsi="Arial MT"/>
          <w:color w:val="000000" w:themeColor="text1"/>
          <w:sz w:val="22"/>
          <w:szCs w:val="22"/>
        </w:rPr>
      </w:pPr>
    </w:p>
    <w:p w14:paraId="197D0D0E" w14:textId="68CDBD9C" w:rsidR="00A05C50" w:rsidRPr="009724D0" w:rsidRDefault="009724D0" w:rsidP="009724D0">
      <w:pPr>
        <w:widowControl w:val="0"/>
        <w:tabs>
          <w:tab w:val="left" w:pos="0"/>
        </w:tabs>
        <w:jc w:val="both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Oggetto: </w:t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R</w:t>
      </w:r>
      <w:r w:rsidR="00A05C50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ichiesta di </w:t>
      </w:r>
      <w:r w:rsidR="001830BD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 </w:t>
      </w:r>
      <w:r w:rsidR="00A05C50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autorizzazione</w:t>
      </w:r>
      <w:r w:rsidR="001830BD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</w:t>
      </w:r>
      <w:r w:rsidR="00A05C50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per riproduzione</w:t>
      </w:r>
      <w:r w:rsidR="001830BD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</w:t>
      </w:r>
      <w:r w:rsidR="00A05C50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di</w:t>
      </w:r>
      <w:r w:rsidR="001830BD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</w:t>
      </w:r>
      <w:r w:rsidR="00A05C50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documenti custoditi presso la </w:t>
      </w: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Bi</w:t>
      </w:r>
      <w:r w:rsidR="00A05C50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blioteca Provinciale S. e G. Capone – Sezione Emeroteca</w:t>
      </w:r>
      <w:r w:rsidR="00EB7D87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</w:t>
      </w:r>
      <w:r w:rsidR="00282BE4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–</w:t>
      </w:r>
      <w:r w:rsidR="00EB7D87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</w:t>
      </w:r>
      <w:r w:rsidR="001830BD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p</w:t>
      </w:r>
      <w:r w:rsidR="00EB7D87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er</w:t>
      </w:r>
      <w:r w:rsidR="00A575F8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pubblicazione senza</w:t>
      </w:r>
      <w:r w:rsidR="001830BD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 xml:space="preserve"> </w:t>
      </w:r>
      <w:r w:rsidR="00A575F8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scopo di lucro</w:t>
      </w:r>
      <w:r w:rsidR="00CD5F03"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.</w:t>
      </w:r>
    </w:p>
    <w:p w14:paraId="34E2EF73" w14:textId="77777777" w:rsidR="00CD5F03" w:rsidRPr="009724D0" w:rsidRDefault="00CD5F03" w:rsidP="00CD5F03">
      <w:pPr>
        <w:tabs>
          <w:tab w:val="left" w:pos="0"/>
        </w:tabs>
        <w:spacing w:after="200" w:line="276" w:lineRule="auto"/>
        <w:jc w:val="both"/>
        <w:rPr>
          <w:rFonts w:ascii="Arial MT" w:eastAsia="Garamond" w:hAnsi="Arial MT"/>
          <w:color w:val="000000" w:themeColor="text1"/>
          <w:sz w:val="22"/>
          <w:szCs w:val="22"/>
        </w:rPr>
      </w:pPr>
    </w:p>
    <w:p w14:paraId="3BFFA986" w14:textId="2043D4C3" w:rsidR="001830BD" w:rsidRPr="00516FD5" w:rsidRDefault="009724D0" w:rsidP="00516FD5">
      <w:pPr>
        <w:tabs>
          <w:tab w:val="left" w:pos="0"/>
        </w:tabs>
        <w:spacing w:after="200" w:line="276" w:lineRule="auto"/>
        <w:ind w:left="103"/>
        <w:jc w:val="both"/>
        <w:rPr>
          <w:rFonts w:ascii="Arial MT" w:hAnsi="Arial MT"/>
        </w:rPr>
      </w:pPr>
      <w:r w:rsidRPr="00911881">
        <w:rPr>
          <w:rFonts w:ascii="Arial MT" w:hAnsi="Arial MT"/>
        </w:rPr>
        <w:t xml:space="preserve">Il/La sottoscritto/a </w:t>
      </w:r>
      <w:r w:rsidRPr="00911881">
        <w:rPr>
          <w:rFonts w:ascii="Arial MT" w:hAnsi="Arial MT"/>
          <w:u w:val="single"/>
        </w:rPr>
        <w:t xml:space="preserve">                                     </w:t>
      </w:r>
      <w:r w:rsidRPr="00911881">
        <w:rPr>
          <w:rFonts w:ascii="Arial MT" w:hAnsi="Arial MT"/>
        </w:rPr>
        <w:t xml:space="preserve"> nato/a </w:t>
      </w:r>
      <w:proofErr w:type="spellStart"/>
      <w:r w:rsidRPr="00911881">
        <w:rPr>
          <w:rFonts w:ascii="Arial MT" w:hAnsi="Arial MT"/>
        </w:rPr>
        <w:t>a</w:t>
      </w:r>
      <w:proofErr w:type="spellEnd"/>
      <w:r w:rsidRPr="00911881">
        <w:rPr>
          <w:rFonts w:ascii="Arial MT" w:hAnsi="Arial MT"/>
        </w:rPr>
        <w:t xml:space="preserve"> </w:t>
      </w:r>
      <w:r w:rsidRPr="00911881">
        <w:rPr>
          <w:rFonts w:ascii="Arial MT" w:hAnsi="Arial MT"/>
          <w:u w:val="single"/>
        </w:rPr>
        <w:t xml:space="preserve">                                 </w:t>
      </w:r>
      <w:r w:rsidRPr="00911881">
        <w:rPr>
          <w:rFonts w:ascii="Arial MT" w:hAnsi="Arial MT"/>
        </w:rPr>
        <w:t xml:space="preserve"> il </w:t>
      </w:r>
      <w:r w:rsidRPr="00911881">
        <w:rPr>
          <w:rFonts w:ascii="Arial MT" w:hAnsi="Arial MT"/>
          <w:u w:val="single"/>
        </w:rPr>
        <w:t xml:space="preserve">                                   </w:t>
      </w:r>
      <w:r w:rsidRPr="00911881">
        <w:rPr>
          <w:rFonts w:ascii="Arial MT" w:hAnsi="Arial MT"/>
        </w:rPr>
        <w:t xml:space="preserve"> residente in </w:t>
      </w:r>
      <w:r w:rsidRPr="00911881">
        <w:rPr>
          <w:rFonts w:ascii="Arial MT" w:hAnsi="Arial MT"/>
          <w:u w:val="single"/>
        </w:rPr>
        <w:t xml:space="preserve">                               </w:t>
      </w:r>
      <w:r w:rsidRPr="00911881">
        <w:rPr>
          <w:rFonts w:ascii="Arial MT" w:hAnsi="Arial MT"/>
        </w:rPr>
        <w:t xml:space="preserve">  alla via </w:t>
      </w:r>
      <w:r w:rsidRPr="00911881">
        <w:rPr>
          <w:rFonts w:ascii="Arial MT" w:hAnsi="Arial MT"/>
          <w:u w:val="single"/>
        </w:rPr>
        <w:t xml:space="preserve">                                                          </w:t>
      </w:r>
      <w:r w:rsidRPr="00911881">
        <w:rPr>
          <w:rFonts w:ascii="Arial MT" w:hAnsi="Arial MT"/>
        </w:rPr>
        <w:t xml:space="preserve"> n. </w:t>
      </w:r>
      <w:r w:rsidRPr="00911881">
        <w:rPr>
          <w:rFonts w:ascii="Arial MT" w:hAnsi="Arial MT"/>
          <w:u w:val="single"/>
        </w:rPr>
        <w:t xml:space="preserve">         </w:t>
      </w:r>
      <w:r w:rsidRPr="00911881">
        <w:rPr>
          <w:rFonts w:ascii="Arial MT" w:hAnsi="Arial MT"/>
        </w:rPr>
        <w:t xml:space="preserve">, </w:t>
      </w:r>
      <w:r>
        <w:rPr>
          <w:rFonts w:ascii="Arial MT" w:hAnsi="Arial MT"/>
        </w:rPr>
        <w:t xml:space="preserve">        </w:t>
      </w:r>
      <w:r w:rsidRPr="00911881">
        <w:rPr>
          <w:rFonts w:ascii="Arial MT" w:hAnsi="Arial MT"/>
        </w:rPr>
        <w:t xml:space="preserve">tel. </w:t>
      </w:r>
      <w:r w:rsidRPr="00911881">
        <w:rPr>
          <w:rFonts w:ascii="Arial MT" w:hAnsi="Arial MT"/>
          <w:u w:val="single"/>
        </w:rPr>
        <w:t xml:space="preserve">                              </w:t>
      </w:r>
      <w:r w:rsidRPr="00911881">
        <w:rPr>
          <w:rFonts w:ascii="Arial MT" w:hAnsi="Arial MT"/>
        </w:rPr>
        <w:t xml:space="preserve">, e-mail </w:t>
      </w:r>
      <w:r w:rsidRPr="00911881">
        <w:rPr>
          <w:rFonts w:ascii="Arial MT" w:hAnsi="Arial MT"/>
          <w:u w:val="single"/>
        </w:rPr>
        <w:t xml:space="preserve">                                           </w:t>
      </w:r>
      <w:r w:rsidRPr="00911881">
        <w:rPr>
          <w:rFonts w:ascii="Arial MT" w:hAnsi="Arial MT"/>
        </w:rPr>
        <w:t>, consapevole delle sanzioni penali, nel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caso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di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dichiarazioni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non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veritiere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e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falsità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negli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atti,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richiamate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dagli</w:t>
      </w:r>
      <w:r w:rsidRPr="00911881">
        <w:rPr>
          <w:rFonts w:ascii="Arial MT" w:hAnsi="Arial MT"/>
          <w:spacing w:val="-3"/>
        </w:rPr>
        <w:t xml:space="preserve"> </w:t>
      </w:r>
      <w:r w:rsidRPr="00911881">
        <w:rPr>
          <w:rFonts w:ascii="Arial MT" w:hAnsi="Arial MT"/>
        </w:rPr>
        <w:t>articoli 75 e 76 del decreto del Presidente della Repubblica del 28 dicembre 2000, n. 445 e successive modifiche</w:t>
      </w:r>
      <w:r w:rsidRPr="00911881">
        <w:rPr>
          <w:rFonts w:ascii="Arial MT" w:hAnsi="Arial MT"/>
          <w:spacing w:val="9"/>
        </w:rPr>
        <w:t xml:space="preserve"> </w:t>
      </w:r>
      <w:r w:rsidRPr="00911881">
        <w:rPr>
          <w:rFonts w:ascii="Arial MT" w:hAnsi="Arial MT"/>
        </w:rPr>
        <w:t>e</w:t>
      </w:r>
      <w:r w:rsidRPr="00911881">
        <w:rPr>
          <w:rFonts w:ascii="Arial MT" w:hAnsi="Arial MT"/>
          <w:spacing w:val="8"/>
        </w:rPr>
        <w:t xml:space="preserve"> </w:t>
      </w:r>
      <w:r w:rsidRPr="00911881">
        <w:rPr>
          <w:rFonts w:ascii="Arial MT" w:hAnsi="Arial MT"/>
        </w:rPr>
        <w:t>integrazioni,</w:t>
      </w:r>
      <w:r w:rsidRPr="00911881">
        <w:rPr>
          <w:rFonts w:ascii="Arial MT" w:hAnsi="Arial MT"/>
          <w:spacing w:val="-10"/>
        </w:rPr>
        <w:t xml:space="preserve"> </w:t>
      </w:r>
      <w:r w:rsidRPr="00911881">
        <w:rPr>
          <w:rFonts w:ascii="Arial MT" w:hAnsi="Arial MT"/>
        </w:rPr>
        <w:t>sotto</w:t>
      </w:r>
      <w:r w:rsidRPr="00911881">
        <w:rPr>
          <w:rFonts w:ascii="Arial MT" w:hAnsi="Arial MT"/>
          <w:spacing w:val="-10"/>
        </w:rPr>
        <w:t xml:space="preserve"> </w:t>
      </w:r>
      <w:r w:rsidRPr="00911881">
        <w:rPr>
          <w:rFonts w:ascii="Arial MT" w:hAnsi="Arial MT"/>
        </w:rPr>
        <w:t>la</w:t>
      </w:r>
      <w:r w:rsidRPr="00911881">
        <w:rPr>
          <w:rFonts w:ascii="Arial MT" w:hAnsi="Arial MT"/>
          <w:spacing w:val="-10"/>
        </w:rPr>
        <w:t xml:space="preserve"> </w:t>
      </w:r>
      <w:r w:rsidRPr="00911881">
        <w:rPr>
          <w:rFonts w:ascii="Arial MT" w:hAnsi="Arial MT"/>
        </w:rPr>
        <w:t>propria</w:t>
      </w:r>
      <w:r w:rsidRPr="00911881">
        <w:rPr>
          <w:rFonts w:ascii="Arial MT" w:hAnsi="Arial MT"/>
          <w:spacing w:val="-10"/>
        </w:rPr>
        <w:t xml:space="preserve"> </w:t>
      </w:r>
      <w:r w:rsidRPr="00911881">
        <w:rPr>
          <w:rFonts w:ascii="Arial MT" w:hAnsi="Arial MT"/>
        </w:rPr>
        <w:t>responsabilità,</w:t>
      </w:r>
      <w:r w:rsidR="00516FD5">
        <w:rPr>
          <w:rFonts w:ascii="Arial MT" w:hAnsi="Arial MT"/>
        </w:rPr>
        <w:t xml:space="preserve"> avendo preso visione del Regolamento provinciale dei servizi bibliotecari vigente,</w:t>
      </w:r>
    </w:p>
    <w:p w14:paraId="5CF28824" w14:textId="77777777" w:rsidR="001830BD" w:rsidRPr="009724D0" w:rsidRDefault="001830BD" w:rsidP="00CD5F03">
      <w:pPr>
        <w:tabs>
          <w:tab w:val="left" w:pos="0"/>
        </w:tabs>
        <w:rPr>
          <w:rFonts w:ascii="Arial MT" w:eastAsia="Garamond" w:hAnsi="Arial MT"/>
          <w:color w:val="000000" w:themeColor="text1"/>
          <w:sz w:val="22"/>
          <w:szCs w:val="22"/>
        </w:rPr>
      </w:pPr>
    </w:p>
    <w:p w14:paraId="7796D1E1" w14:textId="5F5DA365" w:rsidR="00A05C50" w:rsidRPr="009724D0" w:rsidRDefault="00A05C50" w:rsidP="001830BD">
      <w:pPr>
        <w:tabs>
          <w:tab w:val="left" w:pos="0"/>
        </w:tabs>
        <w:jc w:val="center"/>
        <w:rPr>
          <w:rFonts w:ascii="Arial MT" w:eastAsia="Garamond" w:hAnsi="Arial MT"/>
          <w:b/>
          <w:bCs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b/>
          <w:bCs/>
          <w:color w:val="000000" w:themeColor="text1"/>
          <w:sz w:val="22"/>
          <w:szCs w:val="22"/>
        </w:rPr>
        <w:t>CHIEDE L’AUTORIZZAZIONE A RIPRODURRE I SEGUENTI DOCUMENTI:</w:t>
      </w:r>
    </w:p>
    <w:p w14:paraId="239B2650" w14:textId="77777777" w:rsidR="00023335" w:rsidRPr="009724D0" w:rsidRDefault="00023335" w:rsidP="00CD5F03">
      <w:pPr>
        <w:tabs>
          <w:tab w:val="left" w:pos="0"/>
        </w:tabs>
        <w:rPr>
          <w:rFonts w:ascii="Arial MT" w:eastAsia="Garamond" w:hAnsi="Arial MT"/>
          <w:color w:val="000000" w:themeColor="text1"/>
          <w:sz w:val="22"/>
          <w:szCs w:val="22"/>
        </w:rPr>
      </w:pPr>
    </w:p>
    <w:p w14:paraId="57704D83" w14:textId="1E3A355C" w:rsidR="007F6796" w:rsidRPr="009724D0" w:rsidRDefault="0067477F" w:rsidP="009724D0">
      <w:pPr>
        <w:numPr>
          <w:ilvl w:val="0"/>
          <w:numId w:val="1"/>
        </w:numPr>
        <w:tabs>
          <w:tab w:val="clear" w:pos="360"/>
          <w:tab w:val="left" w:pos="0"/>
          <w:tab w:val="num" w:pos="180"/>
        </w:tabs>
        <w:ind w:left="284" w:hanging="284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 </w:t>
      </w:r>
      <w:r w:rsidR="00153757"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="007F6796" w:rsidRPr="009724D0">
        <w:rPr>
          <w:rFonts w:ascii="Arial MT" w:hAnsi="Arial MT"/>
          <w:color w:val="000000" w:themeColor="text1"/>
          <w:sz w:val="22"/>
          <w:szCs w:val="22"/>
        </w:rPr>
        <w:t>_________________________________________________</w:t>
      </w:r>
      <w:r w:rsidR="00023335" w:rsidRPr="009724D0">
        <w:rPr>
          <w:rFonts w:ascii="Arial MT" w:hAnsi="Arial MT"/>
          <w:color w:val="000000" w:themeColor="text1"/>
          <w:sz w:val="22"/>
          <w:szCs w:val="22"/>
        </w:rPr>
        <w:t>___</w:t>
      </w:r>
      <w:r w:rsidR="007F6796" w:rsidRPr="009724D0">
        <w:rPr>
          <w:rFonts w:ascii="Arial MT" w:hAnsi="Arial MT"/>
          <w:color w:val="000000" w:themeColor="text1"/>
          <w:sz w:val="22"/>
          <w:szCs w:val="22"/>
        </w:rPr>
        <w:t>_______________________</w:t>
      </w:r>
      <w:r w:rsidRPr="009724D0">
        <w:rPr>
          <w:rFonts w:ascii="Arial MT" w:hAnsi="Arial MT"/>
          <w:color w:val="000000" w:themeColor="text1"/>
          <w:sz w:val="22"/>
          <w:szCs w:val="22"/>
        </w:rPr>
        <w:t>_</w:t>
      </w:r>
    </w:p>
    <w:p w14:paraId="0A5A8524" w14:textId="4C4152B9" w:rsidR="007F6796" w:rsidRPr="009724D0" w:rsidRDefault="0067477F" w:rsidP="009724D0">
      <w:pPr>
        <w:numPr>
          <w:ilvl w:val="0"/>
          <w:numId w:val="1"/>
        </w:numPr>
        <w:tabs>
          <w:tab w:val="clear" w:pos="360"/>
          <w:tab w:val="left" w:pos="0"/>
          <w:tab w:val="num" w:pos="180"/>
        </w:tabs>
        <w:ind w:left="284" w:hanging="284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="00153757"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 </w:t>
      </w:r>
      <w:r w:rsidR="007F6796" w:rsidRPr="009724D0">
        <w:rPr>
          <w:rFonts w:ascii="Arial MT" w:hAnsi="Arial MT"/>
          <w:color w:val="000000" w:themeColor="text1"/>
          <w:sz w:val="22"/>
          <w:szCs w:val="22"/>
        </w:rPr>
        <w:t>____________________________________________________</w:t>
      </w:r>
      <w:r w:rsidR="00023335" w:rsidRPr="009724D0">
        <w:rPr>
          <w:rFonts w:ascii="Arial MT" w:hAnsi="Arial MT"/>
          <w:color w:val="000000" w:themeColor="text1"/>
          <w:sz w:val="22"/>
          <w:szCs w:val="22"/>
        </w:rPr>
        <w:t>___</w:t>
      </w:r>
      <w:r w:rsidR="007F6796" w:rsidRPr="009724D0">
        <w:rPr>
          <w:rFonts w:ascii="Arial MT" w:hAnsi="Arial MT"/>
          <w:color w:val="000000" w:themeColor="text1"/>
          <w:sz w:val="22"/>
          <w:szCs w:val="22"/>
        </w:rPr>
        <w:t>_____________________</w:t>
      </w:r>
    </w:p>
    <w:p w14:paraId="4DB274CB" w14:textId="73197995" w:rsidR="007F6796" w:rsidRPr="009724D0" w:rsidRDefault="0067477F" w:rsidP="009724D0">
      <w:pPr>
        <w:numPr>
          <w:ilvl w:val="0"/>
          <w:numId w:val="1"/>
        </w:numPr>
        <w:tabs>
          <w:tab w:val="clear" w:pos="360"/>
          <w:tab w:val="left" w:pos="0"/>
          <w:tab w:val="num" w:pos="180"/>
        </w:tabs>
        <w:ind w:left="284" w:hanging="284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 </w:t>
      </w:r>
      <w:r w:rsidR="00153757"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="007F6796" w:rsidRPr="009724D0">
        <w:rPr>
          <w:rFonts w:ascii="Arial MT" w:hAnsi="Arial MT"/>
          <w:color w:val="000000" w:themeColor="text1"/>
          <w:sz w:val="22"/>
          <w:szCs w:val="22"/>
        </w:rPr>
        <w:t>_______________________________________________________</w:t>
      </w:r>
      <w:r w:rsidR="00023335" w:rsidRPr="009724D0">
        <w:rPr>
          <w:rFonts w:ascii="Arial MT" w:hAnsi="Arial MT"/>
          <w:color w:val="000000" w:themeColor="text1"/>
          <w:sz w:val="22"/>
          <w:szCs w:val="22"/>
        </w:rPr>
        <w:t>___</w:t>
      </w:r>
      <w:r w:rsidR="007F6796" w:rsidRPr="009724D0">
        <w:rPr>
          <w:rFonts w:ascii="Arial MT" w:hAnsi="Arial MT"/>
          <w:color w:val="000000" w:themeColor="text1"/>
          <w:sz w:val="22"/>
          <w:szCs w:val="22"/>
        </w:rPr>
        <w:t>__________________</w:t>
      </w:r>
    </w:p>
    <w:p w14:paraId="4B1D9472" w14:textId="23E0691A" w:rsidR="00282BE4" w:rsidRPr="009724D0" w:rsidRDefault="00282BE4" w:rsidP="009724D0">
      <w:pPr>
        <w:numPr>
          <w:ilvl w:val="0"/>
          <w:numId w:val="1"/>
        </w:numPr>
        <w:tabs>
          <w:tab w:val="clear" w:pos="360"/>
          <w:tab w:val="left" w:pos="0"/>
          <w:tab w:val="num" w:pos="180"/>
        </w:tabs>
        <w:ind w:left="284" w:hanging="284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   __________________________________________________________</w:t>
      </w:r>
      <w:r w:rsidR="00023335" w:rsidRPr="009724D0">
        <w:rPr>
          <w:rFonts w:ascii="Arial MT" w:hAnsi="Arial MT"/>
          <w:color w:val="000000" w:themeColor="text1"/>
          <w:sz w:val="22"/>
          <w:szCs w:val="22"/>
        </w:rPr>
        <w:t>___</w:t>
      </w:r>
      <w:r w:rsidRPr="009724D0">
        <w:rPr>
          <w:rFonts w:ascii="Arial MT" w:hAnsi="Arial MT"/>
          <w:color w:val="000000" w:themeColor="text1"/>
          <w:sz w:val="22"/>
          <w:szCs w:val="22"/>
        </w:rPr>
        <w:t>_______________</w:t>
      </w:r>
    </w:p>
    <w:p w14:paraId="374B6E6D" w14:textId="77777777" w:rsidR="009724D0" w:rsidRDefault="009724D0" w:rsidP="00CD5F03">
      <w:pPr>
        <w:tabs>
          <w:tab w:val="left" w:pos="0"/>
          <w:tab w:val="left" w:pos="284"/>
        </w:tabs>
        <w:ind w:left="284" w:hanging="284"/>
        <w:rPr>
          <w:rFonts w:ascii="Arial MT" w:hAnsi="Arial MT"/>
          <w:color w:val="000000" w:themeColor="text1"/>
          <w:sz w:val="22"/>
          <w:szCs w:val="22"/>
        </w:rPr>
      </w:pPr>
    </w:p>
    <w:p w14:paraId="012D60F7" w14:textId="5208D11F" w:rsidR="009724D0" w:rsidRDefault="00163C8C" w:rsidP="00CD5F03">
      <w:pPr>
        <w:tabs>
          <w:tab w:val="left" w:pos="0"/>
          <w:tab w:val="left" w:pos="284"/>
        </w:tabs>
        <w:ind w:left="284" w:hanging="284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>per l</w:t>
      </w:r>
      <w:r w:rsidR="009724D0">
        <w:rPr>
          <w:rFonts w:ascii="Arial MT" w:hAnsi="Arial MT"/>
          <w:color w:val="000000" w:themeColor="text1"/>
          <w:sz w:val="22"/>
          <w:szCs w:val="22"/>
        </w:rPr>
        <w:t xml:space="preserve">e </w:t>
      </w:r>
      <w:r w:rsidRPr="009724D0">
        <w:rPr>
          <w:rFonts w:ascii="Arial MT" w:hAnsi="Arial MT"/>
          <w:color w:val="000000" w:themeColor="text1"/>
          <w:sz w:val="22"/>
          <w:szCs w:val="22"/>
        </w:rPr>
        <w:t>finalità</w:t>
      </w:r>
      <w:r w:rsidR="009724D0">
        <w:rPr>
          <w:rFonts w:ascii="Arial MT" w:hAnsi="Arial MT"/>
          <w:color w:val="000000" w:themeColor="text1"/>
          <w:sz w:val="22"/>
          <w:szCs w:val="22"/>
        </w:rPr>
        <w:t xml:space="preserve"> di seguito riportate</w:t>
      </w:r>
      <w:r w:rsidRPr="009724D0">
        <w:rPr>
          <w:rFonts w:ascii="Arial MT" w:hAnsi="Arial MT"/>
          <w:color w:val="000000" w:themeColor="text1"/>
          <w:sz w:val="22"/>
          <w:szCs w:val="22"/>
        </w:rPr>
        <w:t>:</w:t>
      </w:r>
    </w:p>
    <w:p w14:paraId="67C9DDB4" w14:textId="6B201A70" w:rsidR="00CD5F03" w:rsidRPr="009724D0" w:rsidRDefault="009724D0" w:rsidP="009724D0">
      <w:pPr>
        <w:tabs>
          <w:tab w:val="left" w:pos="0"/>
          <w:tab w:val="left" w:pos="284"/>
        </w:tabs>
        <w:ind w:left="284" w:hanging="284"/>
        <w:rPr>
          <w:rFonts w:ascii="Arial MT" w:hAnsi="Arial MT"/>
          <w:color w:val="000000" w:themeColor="text1"/>
          <w:sz w:val="22"/>
          <w:szCs w:val="22"/>
          <w:u w:val="single"/>
        </w:rPr>
      </w:pPr>
      <w:r>
        <w:rPr>
          <w:rFonts w:ascii="Arial MT" w:hAnsi="Arial MT"/>
          <w:color w:val="000000" w:themeColor="text1"/>
          <w:sz w:val="22"/>
          <w:szCs w:val="22"/>
        </w:rPr>
        <w:tab/>
      </w:r>
      <w:r w:rsidR="007D6137" w:rsidRPr="009724D0">
        <w:rPr>
          <w:rFonts w:ascii="Arial MT" w:hAnsi="Arial MT"/>
          <w:color w:val="000000" w:themeColor="text1"/>
          <w:sz w:val="22"/>
          <w:szCs w:val="22"/>
        </w:rPr>
        <w:t>___________________________________________</w:t>
      </w:r>
      <w:r w:rsidR="00023335" w:rsidRPr="009724D0">
        <w:rPr>
          <w:rFonts w:ascii="Arial MT" w:hAnsi="Arial MT"/>
          <w:color w:val="000000" w:themeColor="text1"/>
          <w:sz w:val="22"/>
          <w:szCs w:val="22"/>
        </w:rPr>
        <w:t>__</w:t>
      </w:r>
      <w:r w:rsidR="007D6137" w:rsidRPr="009724D0">
        <w:rPr>
          <w:rFonts w:ascii="Arial MT" w:hAnsi="Arial MT"/>
          <w:color w:val="000000" w:themeColor="text1"/>
          <w:sz w:val="22"/>
          <w:szCs w:val="22"/>
        </w:rPr>
        <w:t>_____________</w:t>
      </w:r>
      <w:r>
        <w:rPr>
          <w:rFonts w:ascii="Arial MT" w:hAnsi="Arial MT"/>
          <w:color w:val="000000" w:themeColor="text1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1151659E" w14:textId="77777777" w:rsidR="009724D0" w:rsidRDefault="009724D0" w:rsidP="00023335">
      <w:pPr>
        <w:tabs>
          <w:tab w:val="left" w:pos="0"/>
          <w:tab w:val="left" w:pos="284"/>
        </w:tabs>
        <w:spacing w:line="276" w:lineRule="auto"/>
        <w:ind w:left="284" w:hanging="284"/>
        <w:rPr>
          <w:rFonts w:ascii="Arial MT" w:eastAsia="Garamond" w:hAnsi="Arial MT"/>
          <w:color w:val="000000" w:themeColor="text1"/>
          <w:sz w:val="22"/>
          <w:szCs w:val="22"/>
        </w:rPr>
      </w:pPr>
    </w:p>
    <w:p w14:paraId="69272FA8" w14:textId="77777777" w:rsidR="009724D0" w:rsidRDefault="009724D0" w:rsidP="00023335">
      <w:pPr>
        <w:tabs>
          <w:tab w:val="left" w:pos="0"/>
          <w:tab w:val="left" w:pos="284"/>
        </w:tabs>
        <w:spacing w:line="276" w:lineRule="auto"/>
        <w:ind w:left="284" w:hanging="284"/>
        <w:rPr>
          <w:rFonts w:ascii="Arial MT" w:eastAsia="Garamond" w:hAnsi="Arial MT"/>
          <w:color w:val="000000" w:themeColor="text1"/>
          <w:sz w:val="22"/>
          <w:szCs w:val="22"/>
        </w:rPr>
      </w:pPr>
    </w:p>
    <w:p w14:paraId="5B7B1E73" w14:textId="15F01A4E" w:rsidR="007D6137" w:rsidRPr="009724D0" w:rsidRDefault="009724D0" w:rsidP="00023335">
      <w:pPr>
        <w:tabs>
          <w:tab w:val="left" w:pos="0"/>
          <w:tab w:val="left" w:pos="284"/>
        </w:tabs>
        <w:spacing w:line="276" w:lineRule="auto"/>
        <w:ind w:left="284" w:hanging="284"/>
        <w:rPr>
          <w:rFonts w:ascii="Arial MT" w:hAnsi="Arial MT"/>
          <w:color w:val="000000" w:themeColor="text1"/>
          <w:sz w:val="22"/>
          <w:szCs w:val="22"/>
        </w:rPr>
      </w:pPr>
      <w:r>
        <w:rPr>
          <w:rFonts w:ascii="Arial MT" w:eastAsia="Garamond" w:hAnsi="Arial MT"/>
          <w:color w:val="000000" w:themeColor="text1"/>
          <w:sz w:val="22"/>
          <w:szCs w:val="22"/>
        </w:rPr>
        <w:t>S</w:t>
      </w:r>
      <w:r w:rsidR="007D6137" w:rsidRPr="009724D0">
        <w:rPr>
          <w:rFonts w:ascii="Arial MT" w:eastAsia="Garamond" w:hAnsi="Arial MT"/>
          <w:color w:val="000000" w:themeColor="text1"/>
          <w:sz w:val="22"/>
          <w:szCs w:val="22"/>
        </w:rPr>
        <w:t>otto la propria responsabilità Il/La sottoscritto/a si impegna:</w:t>
      </w:r>
      <w:r w:rsidR="007D6137" w:rsidRPr="009724D0">
        <w:rPr>
          <w:rFonts w:ascii="Arial MT" w:eastAsia="Garamond" w:hAnsi="Arial MT"/>
          <w:color w:val="000000" w:themeColor="text1"/>
          <w:sz w:val="22"/>
          <w:szCs w:val="22"/>
        </w:rPr>
        <w:tab/>
      </w:r>
    </w:p>
    <w:p w14:paraId="1D4C085B" w14:textId="59FC42AD" w:rsidR="007D6137" w:rsidRPr="009724D0" w:rsidRDefault="007D6137" w:rsidP="000233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="Arial MT" w:eastAsia="Garamond" w:hAnsi="Arial MT"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color w:val="000000" w:themeColor="text1"/>
          <w:sz w:val="22"/>
          <w:szCs w:val="22"/>
        </w:rPr>
        <w:t>a citare la Biblioteca Provinciale S. e G. Capone</w:t>
      </w:r>
      <w:r w:rsidR="00CD5F03" w:rsidRPr="009724D0">
        <w:rPr>
          <w:rFonts w:ascii="Arial MT" w:eastAsia="Garamond" w:hAnsi="Arial MT"/>
          <w:color w:val="000000" w:themeColor="text1"/>
          <w:sz w:val="22"/>
          <w:szCs w:val="22"/>
        </w:rPr>
        <w:t xml:space="preserve"> -</w:t>
      </w:r>
      <w:r w:rsidRPr="009724D0">
        <w:rPr>
          <w:rFonts w:ascii="Arial MT" w:eastAsia="Garamond" w:hAnsi="Arial MT"/>
          <w:color w:val="000000" w:themeColor="text1"/>
          <w:sz w:val="22"/>
          <w:szCs w:val="22"/>
        </w:rPr>
        <w:t xml:space="preserve"> Sezione Emeroteca</w:t>
      </w:r>
      <w:r w:rsidR="00CD5F03" w:rsidRPr="009724D0">
        <w:rPr>
          <w:rFonts w:ascii="Arial MT" w:eastAsia="Garamond" w:hAnsi="Arial MT"/>
          <w:color w:val="000000" w:themeColor="text1"/>
          <w:sz w:val="22"/>
          <w:szCs w:val="22"/>
        </w:rPr>
        <w:t xml:space="preserve"> </w:t>
      </w:r>
      <w:r w:rsidRPr="009724D0">
        <w:rPr>
          <w:rFonts w:ascii="Arial MT" w:eastAsia="Garamond" w:hAnsi="Arial MT"/>
          <w:color w:val="000000" w:themeColor="text1"/>
          <w:sz w:val="22"/>
          <w:szCs w:val="22"/>
        </w:rPr>
        <w:t>- quale possessore dei documenti consultati,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Pr="009724D0">
        <w:rPr>
          <w:rFonts w:ascii="Arial MT" w:eastAsia="Garamond" w:hAnsi="Arial MT"/>
          <w:color w:val="000000" w:themeColor="text1"/>
          <w:sz w:val="22"/>
          <w:szCs w:val="22"/>
        </w:rPr>
        <w:t>sia nel caso che gli stessi vengano riprodotti in fac</w:t>
      </w:r>
      <w:r w:rsidR="00E53AA7" w:rsidRPr="009724D0">
        <w:rPr>
          <w:rFonts w:ascii="Arial MT" w:eastAsia="Garamond" w:hAnsi="Arial MT"/>
          <w:color w:val="000000" w:themeColor="text1"/>
          <w:sz w:val="22"/>
          <w:szCs w:val="22"/>
        </w:rPr>
        <w:t>-</w:t>
      </w:r>
      <w:r w:rsidRPr="009724D0">
        <w:rPr>
          <w:rFonts w:ascii="Arial MT" w:eastAsia="Garamond" w:hAnsi="Arial MT"/>
          <w:color w:val="000000" w:themeColor="text1"/>
          <w:sz w:val="22"/>
          <w:szCs w:val="22"/>
        </w:rPr>
        <w:t>simile totale o parziale, sia nel caso vengano pubblicati</w:t>
      </w:r>
      <w:r w:rsidR="00EC5D28" w:rsidRPr="009724D0">
        <w:rPr>
          <w:rFonts w:ascii="Arial MT" w:eastAsia="Garamond" w:hAnsi="Arial MT"/>
          <w:color w:val="000000" w:themeColor="text1"/>
          <w:sz w:val="22"/>
          <w:szCs w:val="22"/>
        </w:rPr>
        <w:t xml:space="preserve"> in formato cartaceo e/o digitale;</w:t>
      </w:r>
    </w:p>
    <w:p w14:paraId="0F5FFB71" w14:textId="7A2C9B1C" w:rsidR="007D6137" w:rsidRPr="009724D0" w:rsidRDefault="007D6137" w:rsidP="00023335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MT" w:eastAsia="Garamond" w:hAnsi="Arial MT"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color w:val="000000" w:themeColor="text1"/>
          <w:sz w:val="22"/>
          <w:szCs w:val="22"/>
        </w:rPr>
        <w:t>a riportare sempre le specifiche del/dei documento/i consultato/i e la denominazione del Fondo di provenienza</w:t>
      </w:r>
      <w:r w:rsidR="00EC5D28" w:rsidRPr="009724D0">
        <w:rPr>
          <w:rFonts w:ascii="Arial MT" w:eastAsia="Garamond" w:hAnsi="Arial MT"/>
          <w:color w:val="000000" w:themeColor="text1"/>
          <w:sz w:val="22"/>
          <w:szCs w:val="22"/>
        </w:rPr>
        <w:t>;</w:t>
      </w:r>
    </w:p>
    <w:p w14:paraId="03255086" w14:textId="782360EF" w:rsidR="00153757" w:rsidRPr="00516FD5" w:rsidRDefault="007D6137" w:rsidP="00516FD5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>a consegnare, a titolo gratuito</w:t>
      </w:r>
      <w:r w:rsidR="00CD5F03" w:rsidRPr="009724D0">
        <w:rPr>
          <w:rFonts w:ascii="Arial MT" w:hAnsi="Arial MT"/>
          <w:color w:val="000000" w:themeColor="text1"/>
          <w:sz w:val="22"/>
          <w:szCs w:val="22"/>
        </w:rPr>
        <w:t>,</w:t>
      </w:r>
      <w:r w:rsidR="00201BE2" w:rsidRPr="009724D0">
        <w:rPr>
          <w:rFonts w:ascii="Arial MT" w:hAnsi="Arial MT"/>
          <w:color w:val="000000" w:themeColor="text1"/>
          <w:sz w:val="22"/>
          <w:szCs w:val="22"/>
        </w:rPr>
        <w:t xml:space="preserve"> </w:t>
      </w:r>
      <w:r w:rsidR="00201BE2" w:rsidRPr="009724D0">
        <w:rPr>
          <w:rFonts w:ascii="Arial MT" w:eastAsia="Garamond" w:hAnsi="Arial MT"/>
          <w:color w:val="000000" w:themeColor="text1"/>
          <w:sz w:val="22"/>
          <w:szCs w:val="22"/>
        </w:rPr>
        <w:t>una copia cartacea e/o digitale del volume pubblicato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a</w:t>
      </w:r>
      <w:r w:rsidR="00CD5F03" w:rsidRPr="009724D0">
        <w:rPr>
          <w:rFonts w:ascii="Arial MT" w:hAnsi="Arial MT"/>
          <w:color w:val="000000" w:themeColor="text1"/>
          <w:sz w:val="22"/>
          <w:szCs w:val="22"/>
        </w:rPr>
        <w:t>lla stessa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Biblioteca</w:t>
      </w:r>
      <w:r w:rsidR="00CD5F03" w:rsidRPr="009724D0">
        <w:rPr>
          <w:rFonts w:ascii="Arial MT" w:hAnsi="Arial MT"/>
          <w:color w:val="000000" w:themeColor="text1"/>
          <w:sz w:val="22"/>
          <w:szCs w:val="22"/>
        </w:rPr>
        <w:t>;</w:t>
      </w:r>
    </w:p>
    <w:p w14:paraId="0C915906" w14:textId="77777777" w:rsidR="00B82A2A" w:rsidRPr="009724D0" w:rsidRDefault="00B82A2A" w:rsidP="00023335">
      <w:pPr>
        <w:tabs>
          <w:tab w:val="left" w:pos="0"/>
        </w:tabs>
        <w:spacing w:line="276" w:lineRule="auto"/>
        <w:rPr>
          <w:rFonts w:ascii="Arial MT" w:hAnsi="Arial MT"/>
          <w:color w:val="000000" w:themeColor="text1"/>
          <w:sz w:val="22"/>
          <w:szCs w:val="22"/>
        </w:rPr>
      </w:pPr>
    </w:p>
    <w:p w14:paraId="33112D31" w14:textId="5E5F510A" w:rsidR="00401845" w:rsidRPr="009724D0" w:rsidRDefault="00151CA4" w:rsidP="00023335">
      <w:pPr>
        <w:tabs>
          <w:tab w:val="left" w:pos="0"/>
        </w:tabs>
        <w:spacing w:line="276" w:lineRule="auto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Questo </w:t>
      </w:r>
      <w:r w:rsidR="00CD5F03" w:rsidRPr="009724D0">
        <w:rPr>
          <w:rFonts w:ascii="Arial MT" w:hAnsi="Arial MT"/>
          <w:color w:val="000000" w:themeColor="text1"/>
          <w:sz w:val="22"/>
          <w:szCs w:val="22"/>
        </w:rPr>
        <w:t>Servizio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precisa che</w:t>
      </w:r>
      <w:r w:rsidR="002800CE" w:rsidRPr="009724D0">
        <w:rPr>
          <w:rFonts w:ascii="Arial MT" w:hAnsi="Arial MT"/>
          <w:color w:val="000000" w:themeColor="text1"/>
          <w:sz w:val="22"/>
          <w:szCs w:val="22"/>
        </w:rPr>
        <w:t>:</w:t>
      </w:r>
    </w:p>
    <w:p w14:paraId="0A0A104D" w14:textId="43476830" w:rsidR="00151CA4" w:rsidRPr="009724D0" w:rsidRDefault="00401845" w:rsidP="00023335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>le pubblicazioni già sottoposte a digitalizzazione saranno fornite</w:t>
      </w:r>
      <w:r w:rsidR="001551CA" w:rsidRPr="009724D0">
        <w:rPr>
          <w:rFonts w:ascii="Arial MT" w:hAnsi="Arial MT"/>
          <w:color w:val="000000" w:themeColor="text1"/>
          <w:sz w:val="22"/>
          <w:szCs w:val="22"/>
        </w:rPr>
        <w:t xml:space="preserve"> unicamente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in copia digitale;</w:t>
      </w:r>
    </w:p>
    <w:p w14:paraId="2175B5C2" w14:textId="77777777" w:rsidR="00CD5F03" w:rsidRPr="009724D0" w:rsidRDefault="00401845" w:rsidP="00023335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lastRenderedPageBreak/>
        <w:t xml:space="preserve">è fatto </w:t>
      </w:r>
      <w:r w:rsidR="00EB7D87" w:rsidRPr="009724D0">
        <w:rPr>
          <w:rFonts w:ascii="Arial MT" w:hAnsi="Arial MT"/>
          <w:color w:val="000000" w:themeColor="text1"/>
          <w:sz w:val="22"/>
          <w:szCs w:val="22"/>
        </w:rPr>
        <w:t>divieto consegnare</w:t>
      </w:r>
      <w:r w:rsidRPr="009724D0">
        <w:rPr>
          <w:rFonts w:ascii="Arial MT" w:hAnsi="Arial MT"/>
          <w:color w:val="000000" w:themeColor="text1"/>
          <w:sz w:val="22"/>
          <w:szCs w:val="22"/>
        </w:rPr>
        <w:t xml:space="preserve"> a terzi le riproduzioni effettuate</w:t>
      </w:r>
      <w:r w:rsidR="00EF02A0" w:rsidRPr="009724D0">
        <w:rPr>
          <w:rFonts w:ascii="Arial MT" w:hAnsi="Arial MT"/>
          <w:color w:val="000000" w:themeColor="text1"/>
          <w:sz w:val="22"/>
          <w:szCs w:val="22"/>
        </w:rPr>
        <w:t>,</w:t>
      </w:r>
      <w:r w:rsidR="00EC62E3" w:rsidRPr="009724D0">
        <w:rPr>
          <w:rFonts w:ascii="Arial MT" w:hAnsi="Arial MT"/>
          <w:color w:val="000000" w:themeColor="text1"/>
          <w:sz w:val="22"/>
          <w:szCs w:val="22"/>
        </w:rPr>
        <w:t xml:space="preserve"> per non favorire la divulgazione delle immagini acquisite previa autorizzazione, in modo da </w:t>
      </w:r>
      <w:r w:rsidR="00166056" w:rsidRPr="009724D0">
        <w:rPr>
          <w:rFonts w:ascii="Arial MT" w:hAnsi="Arial MT"/>
          <w:color w:val="000000" w:themeColor="text1"/>
          <w:sz w:val="22"/>
          <w:szCs w:val="22"/>
        </w:rPr>
        <w:t>non consentire</w:t>
      </w:r>
      <w:r w:rsidR="00EF02A0" w:rsidRPr="009724D0">
        <w:rPr>
          <w:rFonts w:ascii="Arial MT" w:hAnsi="Arial MT"/>
          <w:color w:val="000000" w:themeColor="text1"/>
          <w:sz w:val="22"/>
          <w:szCs w:val="22"/>
        </w:rPr>
        <w:t xml:space="preserve"> ulteriori riproduzioni</w:t>
      </w:r>
      <w:r w:rsidR="00EC62E3" w:rsidRPr="009724D0">
        <w:rPr>
          <w:rFonts w:ascii="Arial MT" w:hAnsi="Arial MT"/>
          <w:color w:val="000000" w:themeColor="text1"/>
          <w:sz w:val="22"/>
          <w:szCs w:val="22"/>
        </w:rPr>
        <w:t xml:space="preserve"> a scopo di lucro;</w:t>
      </w:r>
    </w:p>
    <w:p w14:paraId="3BF5E8C0" w14:textId="4E5156A4" w:rsidR="00282BE4" w:rsidRPr="009724D0" w:rsidRDefault="00401845" w:rsidP="00023335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MT" w:hAnsi="Arial MT"/>
          <w:color w:val="000000" w:themeColor="text1"/>
          <w:sz w:val="22"/>
          <w:szCs w:val="22"/>
        </w:rPr>
      </w:pPr>
      <w:r w:rsidRPr="009724D0">
        <w:rPr>
          <w:rFonts w:ascii="Arial MT" w:hAnsi="Arial MT"/>
          <w:color w:val="000000" w:themeColor="text1"/>
          <w:sz w:val="22"/>
          <w:szCs w:val="22"/>
          <w:shd w:val="clear" w:color="auto" w:fill="F9F9F9"/>
        </w:rPr>
        <w:t>si riserva la facoltà di vietare la riproduzione di documenti in precario stato di conservazione per garantirne la sicurezza</w:t>
      </w:r>
    </w:p>
    <w:p w14:paraId="62DE4C89" w14:textId="77777777" w:rsidR="00CD5F03" w:rsidRPr="009724D0" w:rsidRDefault="00CD5F03" w:rsidP="00CD5F03">
      <w:pPr>
        <w:tabs>
          <w:tab w:val="left" w:pos="0"/>
        </w:tabs>
        <w:autoSpaceDE w:val="0"/>
        <w:autoSpaceDN w:val="0"/>
        <w:adjustRightInd w:val="0"/>
        <w:rPr>
          <w:rFonts w:ascii="Arial MT" w:hAnsi="Arial MT"/>
          <w:color w:val="000000" w:themeColor="text1"/>
          <w:sz w:val="22"/>
          <w:szCs w:val="22"/>
        </w:rPr>
      </w:pPr>
    </w:p>
    <w:p w14:paraId="75D4CE32" w14:textId="77777777" w:rsidR="009724D0" w:rsidRDefault="009724D0" w:rsidP="006E5E19">
      <w:pPr>
        <w:suppressAutoHyphens/>
        <w:autoSpaceDN w:val="0"/>
        <w:ind w:firstLine="708"/>
        <w:jc w:val="both"/>
        <w:textAlignment w:val="baseline"/>
        <w:rPr>
          <w:rFonts w:ascii="Arial MT" w:hAnsi="Arial MT"/>
          <w:sz w:val="22"/>
          <w:szCs w:val="22"/>
        </w:rPr>
      </w:pPr>
    </w:p>
    <w:p w14:paraId="4C83C1E1" w14:textId="77777777" w:rsidR="009724D0" w:rsidRDefault="009724D0" w:rsidP="006E5E19">
      <w:pPr>
        <w:suppressAutoHyphens/>
        <w:autoSpaceDN w:val="0"/>
        <w:ind w:firstLine="708"/>
        <w:jc w:val="both"/>
        <w:textAlignment w:val="baseline"/>
        <w:rPr>
          <w:rFonts w:ascii="Arial MT" w:hAnsi="Arial MT"/>
          <w:sz w:val="22"/>
          <w:szCs w:val="22"/>
        </w:rPr>
      </w:pPr>
    </w:p>
    <w:p w14:paraId="46C9CBF4" w14:textId="7FF747A0" w:rsidR="006E5E19" w:rsidRPr="009724D0" w:rsidRDefault="006E5E19" w:rsidP="00FB02C8">
      <w:pPr>
        <w:suppressAutoHyphens/>
        <w:autoSpaceDN w:val="0"/>
        <w:jc w:val="both"/>
        <w:textAlignment w:val="baseline"/>
        <w:rPr>
          <w:rFonts w:ascii="Arial MT" w:hAnsi="Arial MT"/>
          <w:sz w:val="22"/>
          <w:szCs w:val="22"/>
        </w:rPr>
      </w:pPr>
      <w:r w:rsidRPr="009724D0">
        <w:rPr>
          <w:rFonts w:ascii="Arial MT" w:hAnsi="Arial MT"/>
          <w:sz w:val="22"/>
          <w:szCs w:val="22"/>
        </w:rPr>
        <w:t>INFORMATIVA SUL TRATTAMENTO DEI DATI PERSONALI</w:t>
      </w:r>
    </w:p>
    <w:p w14:paraId="257D240C" w14:textId="77777777" w:rsidR="009724D0" w:rsidRDefault="001830BD" w:rsidP="009724D0">
      <w:pPr>
        <w:suppressAutoHyphens/>
        <w:autoSpaceDN w:val="0"/>
        <w:jc w:val="both"/>
        <w:textAlignment w:val="baseline"/>
        <w:rPr>
          <w:rFonts w:ascii="Arial MT" w:hAnsi="Arial MT"/>
        </w:rPr>
      </w:pPr>
      <w:r w:rsidRPr="009724D0">
        <w:rPr>
          <w:rFonts w:ascii="Arial MT" w:hAnsi="Arial MT"/>
          <w:sz w:val="22"/>
          <w:szCs w:val="22"/>
        </w:rPr>
        <w:t>Si informa che i dati acquisiti nell’ambito della procedura in oggetto sono utilizzati esclusivamente per le finalità prescritte e trattati nel rispetto dei principi di liceità, correttezza, minimizzazione, limitazione della conservazione, in conformità con le disposizioni contenute nel Regolamento generale sulla protezione dei dati personali</w:t>
      </w:r>
      <w:r w:rsidRPr="00FB02C8">
        <w:rPr>
          <w:rFonts w:ascii="Arial MT" w:hAnsi="Arial MT"/>
          <w:sz w:val="22"/>
          <w:szCs w:val="22"/>
        </w:rPr>
        <w:t xml:space="preserve">. </w:t>
      </w:r>
      <w:r w:rsidR="009724D0" w:rsidRPr="00FB02C8">
        <w:rPr>
          <w:rFonts w:ascii="Arial MT" w:hAnsi="Arial MT"/>
        </w:rPr>
        <w:t>L’interessato, nel caso in cui ritenga di voler esercitare azioni a tutela dei propri diritti, può rivolgersi alla Provincia di Avellino, quale Titolare del trattamento, informativa sul trattamento dei dati personali redatta ai sensi degli articoli 13 e 14 del Regolamento UE 27 aprile 2016, n. 679.</w:t>
      </w:r>
      <w:r w:rsidR="009724D0">
        <w:rPr>
          <w:rFonts w:ascii="Arial MT" w:hAnsi="Arial MT"/>
        </w:rPr>
        <w:t xml:space="preserve"> </w:t>
      </w:r>
    </w:p>
    <w:p w14:paraId="390692B5" w14:textId="7F4D683F" w:rsidR="00FB02C8" w:rsidRDefault="00FB02C8" w:rsidP="009724D0">
      <w:pPr>
        <w:suppressAutoHyphens/>
        <w:autoSpaceDN w:val="0"/>
        <w:jc w:val="both"/>
        <w:textAlignment w:val="baseline"/>
        <w:rPr>
          <w:rFonts w:ascii="Arial MT" w:hAnsi="Arial MT"/>
        </w:rPr>
      </w:pPr>
      <w:r>
        <w:rPr>
          <w:rFonts w:ascii="Arial MT" w:hAnsi="Arial MT"/>
        </w:rPr>
        <w:t xml:space="preserve"> </w:t>
      </w:r>
    </w:p>
    <w:p w14:paraId="753E53A3" w14:textId="27CF292B" w:rsidR="00FB02C8" w:rsidRPr="00FB02C8" w:rsidRDefault="00FB02C8" w:rsidP="009724D0">
      <w:pPr>
        <w:suppressAutoHyphens/>
        <w:autoSpaceDN w:val="0"/>
        <w:jc w:val="both"/>
        <w:textAlignment w:val="baseline"/>
        <w:rPr>
          <w:rFonts w:ascii="Arial MT" w:hAnsi="Arial MT"/>
          <w:sz w:val="22"/>
          <w:szCs w:val="22"/>
        </w:rPr>
      </w:pPr>
      <w:r w:rsidRPr="00FB02C8">
        <w:rPr>
          <w:rFonts w:ascii="Arial MT" w:hAnsi="Arial MT"/>
          <w:sz w:val="22"/>
          <w:szCs w:val="22"/>
        </w:rPr>
        <w:t xml:space="preserve">L’informativa completa è disponibile al link </w:t>
      </w:r>
      <w:r w:rsidRPr="00FB02C8">
        <w:rPr>
          <w:rFonts w:ascii="Arial MT" w:hAnsi="Arial MT"/>
          <w:sz w:val="22"/>
          <w:szCs w:val="22"/>
        </w:rPr>
        <w:t>https://www.provincia.avellino.it/cprvnvll/zf/index.php/servizi-aggiuntivi/index/index/idtesto/7</w:t>
      </w:r>
      <w:r w:rsidRPr="00FB02C8">
        <w:rPr>
          <w:rFonts w:ascii="Arial MT" w:hAnsi="Arial MT"/>
          <w:sz w:val="22"/>
          <w:szCs w:val="22"/>
        </w:rPr>
        <w:t xml:space="preserve">  nonché presso tutti gli sportelli dei servizi bibliotecari.</w:t>
      </w:r>
    </w:p>
    <w:p w14:paraId="141F4727" w14:textId="4CDCB27B" w:rsidR="001830BD" w:rsidRPr="009724D0" w:rsidRDefault="001830BD" w:rsidP="001830BD">
      <w:pPr>
        <w:suppressAutoHyphens/>
        <w:autoSpaceDN w:val="0"/>
        <w:jc w:val="both"/>
        <w:textAlignment w:val="baseline"/>
        <w:rPr>
          <w:rFonts w:ascii="Arial MT" w:eastAsia="Garamond" w:hAnsi="Arial MT" w:cs="Garamond"/>
          <w:color w:val="000000"/>
          <w:sz w:val="22"/>
          <w:szCs w:val="22"/>
        </w:rPr>
      </w:pPr>
    </w:p>
    <w:p w14:paraId="5E640EED" w14:textId="77777777" w:rsidR="00CD5F03" w:rsidRDefault="00CD5F03" w:rsidP="00CD5F03">
      <w:pPr>
        <w:tabs>
          <w:tab w:val="left" w:pos="0"/>
        </w:tabs>
        <w:autoSpaceDE w:val="0"/>
        <w:autoSpaceDN w:val="0"/>
        <w:adjustRightInd w:val="0"/>
        <w:rPr>
          <w:rFonts w:ascii="Arial MT" w:hAnsi="Arial MT"/>
          <w:color w:val="000000" w:themeColor="text1"/>
          <w:sz w:val="22"/>
          <w:szCs w:val="22"/>
        </w:rPr>
      </w:pPr>
    </w:p>
    <w:p w14:paraId="239F76D7" w14:textId="77777777" w:rsidR="009724D0" w:rsidRPr="009724D0" w:rsidRDefault="009724D0" w:rsidP="00CD5F03">
      <w:pPr>
        <w:tabs>
          <w:tab w:val="left" w:pos="0"/>
        </w:tabs>
        <w:autoSpaceDE w:val="0"/>
        <w:autoSpaceDN w:val="0"/>
        <w:adjustRightInd w:val="0"/>
        <w:rPr>
          <w:rFonts w:ascii="Arial MT" w:hAnsi="Arial MT"/>
          <w:color w:val="000000" w:themeColor="text1"/>
          <w:sz w:val="22"/>
          <w:szCs w:val="22"/>
        </w:rPr>
      </w:pPr>
    </w:p>
    <w:p w14:paraId="311A9316" w14:textId="77777777" w:rsidR="006E5E19" w:rsidRPr="009724D0" w:rsidRDefault="006E5E19" w:rsidP="00CD5F03">
      <w:pPr>
        <w:tabs>
          <w:tab w:val="left" w:pos="0"/>
        </w:tabs>
        <w:autoSpaceDE w:val="0"/>
        <w:autoSpaceDN w:val="0"/>
        <w:adjustRightInd w:val="0"/>
        <w:rPr>
          <w:rFonts w:ascii="Arial MT" w:hAnsi="Arial MT"/>
          <w:color w:val="000000" w:themeColor="text1"/>
          <w:sz w:val="22"/>
          <w:szCs w:val="22"/>
        </w:rPr>
      </w:pPr>
    </w:p>
    <w:p w14:paraId="76C2EAE7" w14:textId="38AD36E1" w:rsidR="007F6796" w:rsidRPr="009724D0" w:rsidRDefault="007F6796" w:rsidP="00CD5F03">
      <w:pPr>
        <w:tabs>
          <w:tab w:val="left" w:pos="0"/>
        </w:tabs>
        <w:autoSpaceDE w:val="0"/>
        <w:autoSpaceDN w:val="0"/>
        <w:adjustRightInd w:val="0"/>
        <w:rPr>
          <w:rFonts w:ascii="Arial MT" w:hAnsi="Arial MT"/>
          <w:color w:val="000000" w:themeColor="text1"/>
          <w:sz w:val="22"/>
          <w:szCs w:val="22"/>
          <w:shd w:val="clear" w:color="auto" w:fill="F9F9F9"/>
        </w:rPr>
      </w:pPr>
      <w:r w:rsidRPr="009724D0">
        <w:rPr>
          <w:rFonts w:ascii="Arial MT" w:hAnsi="Arial MT"/>
          <w:color w:val="000000" w:themeColor="text1"/>
          <w:sz w:val="22"/>
          <w:szCs w:val="22"/>
        </w:rPr>
        <w:t>Avellino,</w:t>
      </w:r>
      <w:r w:rsidR="00023335" w:rsidRPr="009724D0">
        <w:rPr>
          <w:rFonts w:ascii="Arial MT" w:hAnsi="Arial MT"/>
          <w:color w:val="000000" w:themeColor="text1"/>
          <w:sz w:val="22"/>
          <w:szCs w:val="22"/>
        </w:rPr>
        <w:t xml:space="preserve"> ________________</w:t>
      </w:r>
      <w:r w:rsidR="009724D0">
        <w:rPr>
          <w:rFonts w:ascii="Arial MT" w:hAnsi="Arial MT"/>
          <w:color w:val="000000" w:themeColor="text1"/>
          <w:sz w:val="22"/>
          <w:szCs w:val="22"/>
        </w:rPr>
        <w:t xml:space="preserve">                                                     Firma _______________________</w:t>
      </w:r>
    </w:p>
    <w:p w14:paraId="2EBA8AC4" w14:textId="2E190FA6" w:rsidR="007F6796" w:rsidRPr="009724D0" w:rsidRDefault="007F6796" w:rsidP="00CD5F03">
      <w:pPr>
        <w:tabs>
          <w:tab w:val="left" w:pos="0"/>
        </w:tabs>
        <w:ind w:hanging="180"/>
        <w:rPr>
          <w:rFonts w:ascii="Arial MT" w:hAnsi="Arial MT"/>
          <w:color w:val="000000" w:themeColor="text1"/>
          <w:sz w:val="22"/>
          <w:szCs w:val="22"/>
        </w:rPr>
      </w:pPr>
    </w:p>
    <w:p w14:paraId="427E0AD0" w14:textId="77777777" w:rsidR="001830BD" w:rsidRPr="009724D0" w:rsidRDefault="001830BD" w:rsidP="00CD5F03">
      <w:pPr>
        <w:tabs>
          <w:tab w:val="left" w:pos="0"/>
        </w:tabs>
        <w:ind w:hanging="180"/>
        <w:rPr>
          <w:rFonts w:ascii="Arial MT" w:hAnsi="Arial MT"/>
          <w:color w:val="000000" w:themeColor="text1"/>
          <w:sz w:val="22"/>
          <w:szCs w:val="22"/>
        </w:rPr>
      </w:pPr>
    </w:p>
    <w:p w14:paraId="3B8EC7D3" w14:textId="77777777" w:rsidR="001830BD" w:rsidRPr="009724D0" w:rsidRDefault="001830BD" w:rsidP="00CD5F03">
      <w:pPr>
        <w:tabs>
          <w:tab w:val="left" w:pos="0"/>
        </w:tabs>
        <w:ind w:hanging="180"/>
        <w:rPr>
          <w:rFonts w:ascii="Arial MT" w:hAnsi="Arial MT"/>
          <w:color w:val="000000" w:themeColor="text1"/>
          <w:sz w:val="22"/>
          <w:szCs w:val="22"/>
        </w:rPr>
      </w:pPr>
    </w:p>
    <w:p w14:paraId="42F8A174" w14:textId="77777777" w:rsidR="00B82A2A" w:rsidRPr="009724D0" w:rsidRDefault="00B82A2A" w:rsidP="00CD5F03">
      <w:pPr>
        <w:widowControl w:val="0"/>
        <w:tabs>
          <w:tab w:val="left" w:pos="0"/>
        </w:tabs>
        <w:spacing w:line="230" w:lineRule="exact"/>
        <w:ind w:hanging="180"/>
        <w:rPr>
          <w:rFonts w:ascii="Arial MT" w:hAnsi="Arial MT"/>
          <w:snapToGrid w:val="0"/>
          <w:color w:val="000000" w:themeColor="text1"/>
          <w:sz w:val="22"/>
          <w:szCs w:val="22"/>
        </w:rPr>
      </w:pPr>
    </w:p>
    <w:p w14:paraId="05820D62" w14:textId="2A081F77" w:rsidR="004A188D" w:rsidRPr="009724D0" w:rsidRDefault="009724D0" w:rsidP="009724D0">
      <w:pPr>
        <w:pStyle w:val="Paragrafoelenco"/>
        <w:numPr>
          <w:ilvl w:val="0"/>
          <w:numId w:val="9"/>
        </w:numPr>
        <w:tabs>
          <w:tab w:val="left" w:pos="0"/>
        </w:tabs>
        <w:rPr>
          <w:rFonts w:ascii="Arial MT" w:eastAsia="Garamond" w:hAnsi="Arial MT"/>
          <w:color w:val="000000" w:themeColor="text1"/>
          <w:sz w:val="22"/>
          <w:szCs w:val="22"/>
        </w:rPr>
      </w:pPr>
      <w:r w:rsidRPr="009724D0">
        <w:rPr>
          <w:rFonts w:ascii="Arial MT" w:eastAsia="Garamond" w:hAnsi="Arial MT"/>
          <w:color w:val="000000" w:themeColor="text1"/>
          <w:sz w:val="22"/>
          <w:szCs w:val="22"/>
        </w:rPr>
        <w:t>Si a</w:t>
      </w:r>
      <w:r w:rsidR="004A188D" w:rsidRPr="009724D0">
        <w:rPr>
          <w:rFonts w:ascii="Arial MT" w:eastAsia="Garamond" w:hAnsi="Arial MT"/>
          <w:color w:val="000000" w:themeColor="text1"/>
          <w:sz w:val="22"/>
          <w:szCs w:val="22"/>
        </w:rPr>
        <w:t>llega documento d’identità in corso di validità</w:t>
      </w:r>
      <w:r w:rsidR="00023335" w:rsidRPr="009724D0">
        <w:rPr>
          <w:rFonts w:ascii="Arial MT" w:eastAsia="Garamond" w:hAnsi="Arial MT"/>
          <w:color w:val="000000" w:themeColor="text1"/>
          <w:sz w:val="22"/>
          <w:szCs w:val="22"/>
        </w:rPr>
        <w:t>.</w:t>
      </w:r>
    </w:p>
    <w:p w14:paraId="36A6F3FA" w14:textId="77777777" w:rsidR="00B82A2A" w:rsidRDefault="00B82A2A" w:rsidP="00CD5F03">
      <w:pPr>
        <w:widowControl w:val="0"/>
        <w:tabs>
          <w:tab w:val="left" w:pos="0"/>
        </w:tabs>
        <w:spacing w:line="230" w:lineRule="exact"/>
        <w:ind w:hanging="180"/>
        <w:rPr>
          <w:rFonts w:ascii="Arial MT" w:hAnsi="Arial MT"/>
          <w:snapToGrid w:val="0"/>
          <w:color w:val="000000" w:themeColor="text1"/>
          <w:sz w:val="22"/>
          <w:szCs w:val="22"/>
        </w:rPr>
      </w:pPr>
    </w:p>
    <w:p w14:paraId="4EFE030F" w14:textId="77777777" w:rsidR="009724D0" w:rsidRPr="009724D0" w:rsidRDefault="009724D0" w:rsidP="00CD5F03">
      <w:pPr>
        <w:widowControl w:val="0"/>
        <w:tabs>
          <w:tab w:val="left" w:pos="0"/>
        </w:tabs>
        <w:spacing w:line="230" w:lineRule="exact"/>
        <w:ind w:hanging="180"/>
        <w:rPr>
          <w:rFonts w:ascii="Arial MT" w:hAnsi="Arial MT"/>
          <w:snapToGrid w:val="0"/>
          <w:color w:val="000000" w:themeColor="text1"/>
          <w:sz w:val="22"/>
          <w:szCs w:val="22"/>
        </w:rPr>
      </w:pPr>
    </w:p>
    <w:p w14:paraId="67C9AE1B" w14:textId="5D698DBE" w:rsidR="00B82A2A" w:rsidRPr="009724D0" w:rsidRDefault="00B82A2A" w:rsidP="00CD5F03">
      <w:pPr>
        <w:widowControl w:val="0"/>
        <w:tabs>
          <w:tab w:val="left" w:pos="0"/>
        </w:tabs>
        <w:spacing w:line="230" w:lineRule="exact"/>
        <w:ind w:hanging="180"/>
        <w:rPr>
          <w:rFonts w:ascii="Arial MT" w:hAnsi="Arial MT"/>
          <w:snapToGrid w:val="0"/>
          <w:color w:val="000000" w:themeColor="text1"/>
          <w:sz w:val="22"/>
          <w:szCs w:val="22"/>
        </w:rPr>
      </w:pPr>
    </w:p>
    <w:p w14:paraId="46A45CE2" w14:textId="77777777" w:rsidR="00282BE4" w:rsidRPr="009724D0" w:rsidRDefault="00282BE4" w:rsidP="00CD5F03">
      <w:pPr>
        <w:widowControl w:val="0"/>
        <w:tabs>
          <w:tab w:val="left" w:pos="0"/>
        </w:tabs>
        <w:spacing w:line="230" w:lineRule="exact"/>
        <w:ind w:hanging="180"/>
        <w:rPr>
          <w:rFonts w:ascii="Arial MT" w:hAnsi="Arial MT"/>
          <w:snapToGrid w:val="0"/>
          <w:color w:val="000000" w:themeColor="text1"/>
          <w:sz w:val="22"/>
          <w:szCs w:val="22"/>
        </w:rPr>
      </w:pPr>
    </w:p>
    <w:p w14:paraId="56B50C62" w14:textId="77777777" w:rsidR="00B82A2A" w:rsidRPr="009724D0" w:rsidRDefault="00B82A2A" w:rsidP="00CD5F03">
      <w:pPr>
        <w:widowControl w:val="0"/>
        <w:tabs>
          <w:tab w:val="left" w:pos="0"/>
        </w:tabs>
        <w:spacing w:line="230" w:lineRule="exact"/>
        <w:ind w:hanging="180"/>
        <w:rPr>
          <w:rFonts w:ascii="Arial MT" w:hAnsi="Arial MT"/>
          <w:snapToGrid w:val="0"/>
          <w:color w:val="000000" w:themeColor="text1"/>
          <w:sz w:val="22"/>
          <w:szCs w:val="22"/>
        </w:rPr>
      </w:pPr>
    </w:p>
    <w:p w14:paraId="35EC2F2D" w14:textId="77777777" w:rsidR="001830BD" w:rsidRPr="009724D0" w:rsidRDefault="001830BD" w:rsidP="005D77A4">
      <w:pPr>
        <w:widowControl w:val="0"/>
        <w:tabs>
          <w:tab w:val="left" w:pos="0"/>
        </w:tabs>
        <w:spacing w:line="230" w:lineRule="exact"/>
        <w:ind w:hanging="180"/>
        <w:jc w:val="center"/>
        <w:rPr>
          <w:rFonts w:ascii="Arial MT" w:hAnsi="Arial MT"/>
          <w:i/>
          <w:iCs/>
          <w:snapToGrid w:val="0"/>
          <w:color w:val="000000" w:themeColor="text1"/>
          <w:sz w:val="22"/>
          <w:szCs w:val="22"/>
        </w:rPr>
      </w:pPr>
    </w:p>
    <w:sectPr w:rsidR="001830BD" w:rsidRPr="009724D0" w:rsidSect="0002333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D66DF" w14:textId="77777777" w:rsidR="003D73F5" w:rsidRDefault="003D73F5" w:rsidP="00201BE2">
      <w:r>
        <w:separator/>
      </w:r>
    </w:p>
  </w:endnote>
  <w:endnote w:type="continuationSeparator" w:id="0">
    <w:p w14:paraId="7630F5F0" w14:textId="77777777" w:rsidR="003D73F5" w:rsidRDefault="003D73F5" w:rsidP="0020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CE389" w14:textId="77777777" w:rsidR="003D73F5" w:rsidRDefault="003D73F5" w:rsidP="00201BE2">
      <w:r>
        <w:separator/>
      </w:r>
    </w:p>
  </w:footnote>
  <w:footnote w:type="continuationSeparator" w:id="0">
    <w:p w14:paraId="5BD59FFF" w14:textId="77777777" w:rsidR="003D73F5" w:rsidRDefault="003D73F5" w:rsidP="0020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0C7"/>
    <w:multiLevelType w:val="hybridMultilevel"/>
    <w:tmpl w:val="DD0822D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9E24E72"/>
    <w:multiLevelType w:val="hybridMultilevel"/>
    <w:tmpl w:val="7968EA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0577"/>
    <w:multiLevelType w:val="hybridMultilevel"/>
    <w:tmpl w:val="B05AE0F8"/>
    <w:lvl w:ilvl="0" w:tplc="04100001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" w15:restartNumberingAfterBreak="0">
    <w:nsid w:val="1231161A"/>
    <w:multiLevelType w:val="hybridMultilevel"/>
    <w:tmpl w:val="8202E574"/>
    <w:lvl w:ilvl="0" w:tplc="388EF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Sakkal Majalla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1309A7"/>
    <w:multiLevelType w:val="multilevel"/>
    <w:tmpl w:val="E73CA884"/>
    <w:lvl w:ilvl="0">
      <w:start w:val="1"/>
      <w:numFmt w:val="bullet"/>
      <w:lvlText w:val="−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1523A0"/>
    <w:multiLevelType w:val="hybridMultilevel"/>
    <w:tmpl w:val="D27430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69251A"/>
    <w:multiLevelType w:val="multilevel"/>
    <w:tmpl w:val="441C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05348"/>
    <w:multiLevelType w:val="multilevel"/>
    <w:tmpl w:val="6B680D2E"/>
    <w:lvl w:ilvl="0">
      <w:start w:val="1"/>
      <w:numFmt w:val="bullet"/>
      <w:lvlText w:val="−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53667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434514">
    <w:abstractNumId w:val="5"/>
  </w:num>
  <w:num w:numId="3" w16cid:durableId="332991765">
    <w:abstractNumId w:val="2"/>
  </w:num>
  <w:num w:numId="4" w16cid:durableId="544174336">
    <w:abstractNumId w:val="6"/>
  </w:num>
  <w:num w:numId="5" w16cid:durableId="1429276901">
    <w:abstractNumId w:val="3"/>
  </w:num>
  <w:num w:numId="6" w16cid:durableId="1699042689">
    <w:abstractNumId w:val="0"/>
  </w:num>
  <w:num w:numId="7" w16cid:durableId="488907066">
    <w:abstractNumId w:val="7"/>
  </w:num>
  <w:num w:numId="8" w16cid:durableId="633145978">
    <w:abstractNumId w:val="4"/>
  </w:num>
  <w:num w:numId="9" w16cid:durableId="14818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96"/>
    <w:rsid w:val="00023335"/>
    <w:rsid w:val="00044059"/>
    <w:rsid w:val="000F4F87"/>
    <w:rsid w:val="00135E49"/>
    <w:rsid w:val="00151CA4"/>
    <w:rsid w:val="00153757"/>
    <w:rsid w:val="001551CA"/>
    <w:rsid w:val="00163C8C"/>
    <w:rsid w:val="00166056"/>
    <w:rsid w:val="001830BD"/>
    <w:rsid w:val="001E5464"/>
    <w:rsid w:val="00201BE2"/>
    <w:rsid w:val="002800CE"/>
    <w:rsid w:val="002822B9"/>
    <w:rsid w:val="00282BE4"/>
    <w:rsid w:val="002B3D6E"/>
    <w:rsid w:val="002B6CA5"/>
    <w:rsid w:val="002E62BB"/>
    <w:rsid w:val="002F2DFC"/>
    <w:rsid w:val="00345220"/>
    <w:rsid w:val="00395F6E"/>
    <w:rsid w:val="003D73F5"/>
    <w:rsid w:val="003E491B"/>
    <w:rsid w:val="003E67A8"/>
    <w:rsid w:val="00401845"/>
    <w:rsid w:val="00481E8E"/>
    <w:rsid w:val="004A188D"/>
    <w:rsid w:val="00514B58"/>
    <w:rsid w:val="00516FD5"/>
    <w:rsid w:val="005D77A4"/>
    <w:rsid w:val="00605A23"/>
    <w:rsid w:val="0067477F"/>
    <w:rsid w:val="006E5E19"/>
    <w:rsid w:val="0070273E"/>
    <w:rsid w:val="00743A84"/>
    <w:rsid w:val="007D6137"/>
    <w:rsid w:val="007F6796"/>
    <w:rsid w:val="0083446F"/>
    <w:rsid w:val="0086455E"/>
    <w:rsid w:val="00886839"/>
    <w:rsid w:val="009724D0"/>
    <w:rsid w:val="00A05C50"/>
    <w:rsid w:val="00A55523"/>
    <w:rsid w:val="00A575F8"/>
    <w:rsid w:val="00A73969"/>
    <w:rsid w:val="00B82A2A"/>
    <w:rsid w:val="00B8692B"/>
    <w:rsid w:val="00BF2C1B"/>
    <w:rsid w:val="00C861D8"/>
    <w:rsid w:val="00C93FCE"/>
    <w:rsid w:val="00C94B99"/>
    <w:rsid w:val="00CA5561"/>
    <w:rsid w:val="00CD5F03"/>
    <w:rsid w:val="00CF47DF"/>
    <w:rsid w:val="00D357C3"/>
    <w:rsid w:val="00D60199"/>
    <w:rsid w:val="00D61A41"/>
    <w:rsid w:val="00D64D92"/>
    <w:rsid w:val="00D87A62"/>
    <w:rsid w:val="00E53AA7"/>
    <w:rsid w:val="00EB6291"/>
    <w:rsid w:val="00EB7D87"/>
    <w:rsid w:val="00EC5D28"/>
    <w:rsid w:val="00EC62E3"/>
    <w:rsid w:val="00EF02A0"/>
    <w:rsid w:val="00FB02C8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3733"/>
  <w15:chartTrackingRefBased/>
  <w15:docId w15:val="{26D2B43F-3BAC-4865-8BBA-3385BFB5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9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92B"/>
    <w:rPr>
      <w:rFonts w:ascii="Segoe UI" w:eastAsia="Times New Roman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BF2C1B"/>
    <w:rPr>
      <w:b/>
      <w:bCs/>
    </w:rPr>
  </w:style>
  <w:style w:type="paragraph" w:styleId="Paragrafoelenco">
    <w:name w:val="List Paragraph"/>
    <w:basedOn w:val="Normale"/>
    <w:uiPriority w:val="34"/>
    <w:qFormat/>
    <w:rsid w:val="004018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1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B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1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B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82B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2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provincialecapone@provincia.avelli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vincia.avell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Festa</dc:creator>
  <cp:keywords/>
  <dc:description/>
  <cp:lastModifiedBy>provincia-av03</cp:lastModifiedBy>
  <cp:revision>10</cp:revision>
  <cp:lastPrinted>2019-04-29T07:29:00Z</cp:lastPrinted>
  <dcterms:created xsi:type="dcterms:W3CDTF">2023-10-17T15:01:00Z</dcterms:created>
  <dcterms:modified xsi:type="dcterms:W3CDTF">2024-12-05T13:57:00Z</dcterms:modified>
</cp:coreProperties>
</file>